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443DC3" w:rsidP="00796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F30316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</w:p>
    <w:p w:rsidR="001206EB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  <w:r w:rsidRPr="00F30316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ПРОЕКТ</w:t>
      </w:r>
    </w:p>
    <w:p w:rsidR="00F30316" w:rsidRPr="00F30316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</w:p>
    <w:p w:rsidR="008321F1" w:rsidRDefault="008321F1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7965D9">
      <w:pPr>
        <w:spacing w:after="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7965D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24B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от __.__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7965D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A3207" w:rsidRPr="009A3207" w:rsidRDefault="009A3207" w:rsidP="009A3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3207">
        <w:rPr>
          <w:rFonts w:ascii="Times New Roman" w:hAnsi="Times New Roman"/>
          <w:b/>
          <w:sz w:val="24"/>
          <w:szCs w:val="24"/>
        </w:rPr>
        <w:t>О</w:t>
      </w:r>
      <w:r w:rsidR="002B4BF1">
        <w:rPr>
          <w:rFonts w:ascii="Times New Roman" w:hAnsi="Times New Roman"/>
          <w:b/>
          <w:sz w:val="24"/>
          <w:szCs w:val="24"/>
        </w:rPr>
        <w:t>б утверждении</w:t>
      </w:r>
      <w:r w:rsidRPr="009A3207">
        <w:rPr>
          <w:rFonts w:ascii="Times New Roman" w:hAnsi="Times New Roman"/>
          <w:b/>
          <w:sz w:val="24"/>
          <w:szCs w:val="24"/>
        </w:rPr>
        <w:t xml:space="preserve"> </w:t>
      </w:r>
      <w:r w:rsidR="002B4BF1">
        <w:rPr>
          <w:rStyle w:val="blk"/>
          <w:rFonts w:ascii="Times New Roman" w:hAnsi="Times New Roman"/>
          <w:b/>
          <w:sz w:val="24"/>
          <w:szCs w:val="24"/>
        </w:rPr>
        <w:t>положения о</w:t>
      </w:r>
      <w:r w:rsidRPr="009A3207">
        <w:rPr>
          <w:rStyle w:val="blk"/>
          <w:rFonts w:ascii="Times New Roman" w:hAnsi="Times New Roman"/>
          <w:b/>
          <w:sz w:val="24"/>
          <w:szCs w:val="24"/>
        </w:rPr>
        <w:t xml:space="preserve"> сообщения депутатами</w:t>
      </w:r>
      <w:r>
        <w:rPr>
          <w:rFonts w:ascii="Times New Roman" w:hAnsi="Times New Roman"/>
          <w:b/>
          <w:sz w:val="24"/>
          <w:szCs w:val="24"/>
        </w:rPr>
        <w:t xml:space="preserve"> Новоандреевского</w:t>
      </w:r>
    </w:p>
    <w:p w:rsidR="009A3207" w:rsidRPr="009A3207" w:rsidRDefault="009A3207" w:rsidP="009A3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3207">
        <w:rPr>
          <w:rFonts w:ascii="Times New Roman" w:hAnsi="Times New Roman"/>
          <w:b/>
          <w:sz w:val="24"/>
          <w:szCs w:val="24"/>
        </w:rPr>
        <w:t xml:space="preserve">сельского совета </w:t>
      </w:r>
      <w:r>
        <w:rPr>
          <w:rFonts w:ascii="Times New Roman" w:hAnsi="Times New Roman"/>
          <w:b/>
          <w:sz w:val="24"/>
          <w:szCs w:val="24"/>
        </w:rPr>
        <w:t xml:space="preserve">Симферопольского </w:t>
      </w:r>
      <w:r w:rsidRPr="009A3207">
        <w:rPr>
          <w:rFonts w:ascii="Times New Roman" w:hAnsi="Times New Roman"/>
          <w:b/>
          <w:sz w:val="24"/>
          <w:szCs w:val="24"/>
        </w:rPr>
        <w:t xml:space="preserve"> района Республики Крым, </w:t>
      </w:r>
    </w:p>
    <w:p w:rsidR="009A3207" w:rsidRPr="009A3207" w:rsidRDefault="009A3207" w:rsidP="009A3207">
      <w:pPr>
        <w:spacing w:after="0" w:line="240" w:lineRule="auto"/>
        <w:rPr>
          <w:rStyle w:val="blk"/>
          <w:rFonts w:ascii="Times New Roman" w:hAnsi="Times New Roman"/>
          <w:sz w:val="24"/>
          <w:szCs w:val="24"/>
        </w:rPr>
      </w:pPr>
      <w:r w:rsidRPr="009A3207">
        <w:rPr>
          <w:rStyle w:val="blk"/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</w:t>
      </w:r>
    </w:p>
    <w:p w:rsidR="009A3207" w:rsidRPr="009A3207" w:rsidRDefault="009A3207" w:rsidP="009A3207">
      <w:pPr>
        <w:spacing w:after="0" w:line="240" w:lineRule="auto"/>
        <w:rPr>
          <w:rStyle w:val="blk"/>
          <w:rFonts w:ascii="Times New Roman" w:hAnsi="Times New Roman"/>
          <w:b/>
          <w:sz w:val="24"/>
          <w:szCs w:val="24"/>
        </w:rPr>
      </w:pPr>
      <w:r w:rsidRPr="009A3207">
        <w:rPr>
          <w:rStyle w:val="blk"/>
          <w:rFonts w:ascii="Times New Roman" w:hAnsi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9A3207">
        <w:rPr>
          <w:rStyle w:val="blk"/>
          <w:rFonts w:ascii="Times New Roman" w:hAnsi="Times New Roman"/>
          <w:b/>
          <w:sz w:val="24"/>
          <w:szCs w:val="24"/>
        </w:rPr>
        <w:t>которая</w:t>
      </w:r>
      <w:proofErr w:type="gramEnd"/>
      <w:r w:rsidRPr="009A3207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</w:p>
    <w:p w:rsidR="007965D9" w:rsidRDefault="009A3207" w:rsidP="009A320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A3207">
        <w:rPr>
          <w:rStyle w:val="blk"/>
          <w:rFonts w:ascii="Times New Roman" w:hAnsi="Times New Roman"/>
          <w:b/>
          <w:sz w:val="24"/>
          <w:szCs w:val="24"/>
        </w:rPr>
        <w:t>приводит или может привести к конфликту интересо</w:t>
      </w:r>
      <w:r w:rsidR="002B4BF1">
        <w:rPr>
          <w:rStyle w:val="blk"/>
          <w:rFonts w:ascii="Times New Roman" w:hAnsi="Times New Roman"/>
          <w:b/>
          <w:sz w:val="24"/>
          <w:szCs w:val="24"/>
        </w:rPr>
        <w:t>в</w:t>
      </w:r>
    </w:p>
    <w:p w:rsidR="007965D9" w:rsidRDefault="007965D9" w:rsidP="007965D9">
      <w:pPr>
        <w:spacing w:after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7965D9" w:rsidRDefault="002B4BF1" w:rsidP="00F3031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4BF1">
        <w:rPr>
          <w:rFonts w:ascii="Times New Roman" w:hAnsi="Times New Roman"/>
          <w:sz w:val="24"/>
          <w:szCs w:val="24"/>
        </w:rPr>
        <w:t>В соответствии с федеральными законами от 25.12.2008г. №273-ФЗ «О противодействии коррупции», от 06.10.2003г. №131-ФЗ «Об общих принципах организации местного самоуправления в Российской Федерации», Законом Республики Крым от 22.07.2014г. №36-ЗРК «О противодействии коррупции в Республики Крым», на основании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Pr="002B4BF1">
        <w:rPr>
          <w:rFonts w:ascii="Times New Roman" w:hAnsi="Times New Roman"/>
          <w:sz w:val="24"/>
          <w:szCs w:val="24"/>
        </w:rPr>
        <w:t xml:space="preserve">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A2582A">
        <w:rPr>
          <w:rFonts w:ascii="Times New Roman" w:hAnsi="Times New Roman"/>
          <w:sz w:val="24"/>
          <w:szCs w:val="24"/>
        </w:rPr>
        <w:t xml:space="preserve">руководствуясь 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43DC3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96FCC" w:rsidRPr="001206EB" w:rsidRDefault="00F96FCC" w:rsidP="007965D9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65D9" w:rsidRPr="002B4BF1" w:rsidRDefault="00443DC3" w:rsidP="002B4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7965D9" w:rsidRP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Утвердить </w:t>
      </w:r>
      <w:r w:rsidR="002B4BF1" w:rsidRP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</w:t>
      </w:r>
      <w:r w:rsid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 </w:t>
      </w:r>
      <w:r w:rsidR="002B4BF1" w:rsidRP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сообщения депутатами </w:t>
      </w:r>
      <w:r w:rsid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Новоандреевского </w:t>
      </w:r>
      <w:r w:rsidR="002B4BF1" w:rsidRP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совета Симферополь</w:t>
      </w:r>
      <w:r w:rsid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ского  района Республики Крым, </w:t>
      </w:r>
      <w:r w:rsidR="002B4BF1" w:rsidRP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возникнов</w:t>
      </w:r>
      <w:r w:rsid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ении личной заинтересованности  </w:t>
      </w:r>
      <w:r w:rsidR="002B4BF1" w:rsidRP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исполнении дол</w:t>
      </w:r>
      <w:r w:rsid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жностных обязанностей, которая  </w:t>
      </w:r>
      <w:r w:rsidR="002B4BF1" w:rsidRPr="002B4B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приводит или может привести к конфликту интересов</w:t>
      </w:r>
    </w:p>
    <w:p w:rsidR="00F96FCC" w:rsidRPr="001206EB" w:rsidRDefault="002B4BF1" w:rsidP="00F3031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</w:t>
      </w:r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2B4BF1" w:rsidP="00F30316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24B55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1206EB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 xml:space="preserve"> </w:t>
      </w:r>
      <w:r w:rsidR="00624B55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>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.2016г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A3207" w:rsidRPr="00C140F3" w:rsidRDefault="009A3207" w:rsidP="009A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0F3">
        <w:rPr>
          <w:rFonts w:ascii="Times New Roman" w:hAnsi="Times New Roman"/>
          <w:b/>
          <w:sz w:val="24"/>
          <w:szCs w:val="24"/>
        </w:rPr>
        <w:t>Положение</w:t>
      </w:r>
    </w:p>
    <w:p w:rsidR="009A3207" w:rsidRPr="00C140F3" w:rsidRDefault="009A3207" w:rsidP="009A3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b/>
          <w:sz w:val="24"/>
          <w:szCs w:val="24"/>
        </w:rPr>
        <w:t xml:space="preserve">о </w:t>
      </w:r>
      <w:r w:rsidRPr="00C140F3">
        <w:rPr>
          <w:rStyle w:val="blk"/>
          <w:rFonts w:ascii="Times New Roman" w:hAnsi="Times New Roman"/>
          <w:b/>
          <w:sz w:val="24"/>
          <w:szCs w:val="24"/>
        </w:rPr>
        <w:t>порядке сообщения депутатами</w:t>
      </w:r>
      <w:r w:rsidRPr="00C140F3">
        <w:rPr>
          <w:rFonts w:ascii="Times New Roman" w:hAnsi="Times New Roman"/>
          <w:b/>
          <w:sz w:val="24"/>
          <w:szCs w:val="24"/>
        </w:rPr>
        <w:t xml:space="preserve"> </w:t>
      </w:r>
      <w:r w:rsidR="00C140F3" w:rsidRPr="00C140F3">
        <w:rPr>
          <w:rFonts w:ascii="Times New Roman" w:hAnsi="Times New Roman"/>
          <w:b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b/>
          <w:sz w:val="24"/>
          <w:szCs w:val="24"/>
        </w:rPr>
        <w:t xml:space="preserve"> сельского совета </w:t>
      </w:r>
      <w:r w:rsidR="00C140F3" w:rsidRPr="00C140F3">
        <w:rPr>
          <w:rFonts w:ascii="Times New Roman" w:hAnsi="Times New Roman"/>
          <w:b/>
          <w:sz w:val="24"/>
          <w:szCs w:val="24"/>
        </w:rPr>
        <w:t>Симферопольского</w:t>
      </w:r>
      <w:r w:rsidRPr="00C140F3">
        <w:rPr>
          <w:rFonts w:ascii="Times New Roman" w:hAnsi="Times New Roman"/>
          <w:b/>
          <w:sz w:val="24"/>
          <w:szCs w:val="24"/>
        </w:rPr>
        <w:t xml:space="preserve"> района Республики Крым </w:t>
      </w:r>
      <w:r w:rsidRPr="00C140F3">
        <w:rPr>
          <w:rStyle w:val="blk"/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3207" w:rsidRPr="00C140F3" w:rsidRDefault="009A3207" w:rsidP="009A3207">
      <w:pPr>
        <w:widowControl w:val="0"/>
        <w:autoSpaceDE w:val="0"/>
        <w:autoSpaceDN w:val="0"/>
        <w:adjustRightInd w:val="0"/>
        <w:spacing w:after="0" w:line="240" w:lineRule="auto"/>
        <w:rPr>
          <w:rStyle w:val="blk"/>
          <w:rFonts w:ascii="Times New Roman" w:hAnsi="Times New Roman"/>
          <w:b/>
          <w:sz w:val="24"/>
          <w:szCs w:val="24"/>
        </w:rPr>
      </w:pP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1. Настоящим Положением определяется порядок сообщения депутатами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совета </w:t>
      </w:r>
      <w:r w:rsidR="00C140F3" w:rsidRPr="00C140F3">
        <w:rPr>
          <w:rFonts w:ascii="Times New Roman" w:hAnsi="Times New Roman"/>
          <w:sz w:val="24"/>
          <w:szCs w:val="24"/>
        </w:rPr>
        <w:t>Симферопольского</w:t>
      </w:r>
      <w:r w:rsidRPr="00C140F3">
        <w:rPr>
          <w:rFonts w:ascii="Times New Roman" w:hAnsi="Times New Roman"/>
          <w:sz w:val="24"/>
          <w:szCs w:val="24"/>
        </w:rPr>
        <w:t xml:space="preserve"> района Республики Крым, замещающими муниципальные должности на непостоянной основе (далее – депутаты),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2. Депутаты обязаны в соответствии с законодательством Российской Федерации о противодействии коррупции </w:t>
      </w:r>
      <w:r w:rsidR="00C140F3" w:rsidRPr="00C140F3">
        <w:rPr>
          <w:rFonts w:ascii="Times New Roman" w:hAnsi="Times New Roman"/>
          <w:sz w:val="24"/>
          <w:szCs w:val="24"/>
        </w:rPr>
        <w:t>сообщать,</w:t>
      </w:r>
      <w:r w:rsidRPr="00C140F3">
        <w:rPr>
          <w:rFonts w:ascii="Times New Roman" w:hAnsi="Times New Roman"/>
          <w:sz w:val="24"/>
          <w:szCs w:val="24"/>
        </w:rPr>
        <w:t xml:space="preserve"> о возникновении личной заинтересованности при исполнении депутатских обязанностей (далее – должностные обязанности),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(приложение), которое направляется председателю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совета – главе администрации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поселения (далее председатель сельского совета).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3. </w:t>
      </w:r>
      <w:bookmarkStart w:id="0" w:name="Par138"/>
      <w:bookmarkEnd w:id="0"/>
      <w:r w:rsidRPr="00C140F3">
        <w:rPr>
          <w:rFonts w:ascii="Times New Roman" w:hAnsi="Times New Roman"/>
          <w:sz w:val="24"/>
          <w:szCs w:val="24"/>
        </w:rPr>
        <w:t xml:space="preserve">Направленные председателю сельского совета уведомления, по поручению председателя сельского совета рассматриваются должностным лицом администрации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поселения, ответственным за работу по профилактике коррупционных и иных правонарушений, (далее – должностное лицо), которое </w:t>
      </w:r>
      <w:bookmarkStart w:id="1" w:name="Par139"/>
      <w:bookmarkEnd w:id="1"/>
      <w:r w:rsidRPr="00C140F3">
        <w:rPr>
          <w:rFonts w:ascii="Times New Roman" w:hAnsi="Times New Roman"/>
          <w:sz w:val="24"/>
          <w:szCs w:val="24"/>
        </w:rPr>
        <w:t>осуществляет предварительное рассмотрение уведомлений.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4. </w:t>
      </w:r>
      <w:bookmarkStart w:id="2" w:name="Par142"/>
      <w:bookmarkEnd w:id="2"/>
      <w:r w:rsidRPr="00C140F3">
        <w:rPr>
          <w:rFonts w:ascii="Times New Roman" w:hAnsi="Times New Roman"/>
          <w:sz w:val="24"/>
          <w:szCs w:val="24"/>
        </w:rPr>
        <w:t>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5. По результатам предварительного рассмотрения поступивших уведомлений, </w:t>
      </w:r>
      <w:proofErr w:type="gramStart"/>
      <w:r w:rsidRPr="00C140F3">
        <w:rPr>
          <w:rFonts w:ascii="Times New Roman" w:hAnsi="Times New Roman"/>
          <w:sz w:val="24"/>
          <w:szCs w:val="24"/>
        </w:rPr>
        <w:t>должностном</w:t>
      </w:r>
      <w:proofErr w:type="gramEnd"/>
      <w:r w:rsidRPr="00C140F3">
        <w:rPr>
          <w:rFonts w:ascii="Times New Roman" w:hAnsi="Times New Roman"/>
          <w:sz w:val="24"/>
          <w:szCs w:val="24"/>
        </w:rPr>
        <w:t xml:space="preserve"> лицом подготавливается мотивированное заключение на каждое из них.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в</w:t>
      </w:r>
      <w:bookmarkStart w:id="3" w:name="_GoBack"/>
      <w:bookmarkEnd w:id="3"/>
      <w:r w:rsidRPr="00C140F3">
        <w:rPr>
          <w:rFonts w:ascii="Times New Roman" w:hAnsi="Times New Roman"/>
          <w:sz w:val="24"/>
          <w:szCs w:val="24"/>
        </w:rPr>
        <w:t xml:space="preserve"> Комиссию по соблюдению требований к служебному поведению депутатов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совета </w:t>
      </w:r>
      <w:r w:rsidR="00C140F3" w:rsidRPr="00C140F3">
        <w:rPr>
          <w:rFonts w:ascii="Times New Roman" w:hAnsi="Times New Roman"/>
          <w:sz w:val="24"/>
          <w:szCs w:val="24"/>
        </w:rPr>
        <w:t>Симферопольского</w:t>
      </w:r>
      <w:r w:rsidRPr="00C140F3">
        <w:rPr>
          <w:rFonts w:ascii="Times New Roman" w:hAnsi="Times New Roman"/>
          <w:sz w:val="24"/>
          <w:szCs w:val="24"/>
        </w:rPr>
        <w:t xml:space="preserve"> района Республики Крым и урегулированию конфликта интересов (далее – председатель Комиссии, Комиссия). 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В случае направления запросов, указанных в </w:t>
      </w:r>
      <w:hyperlink r:id="rId10"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" w:history="1">
        <w:r w:rsidRPr="00ED604E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пункте 4</w:t>
        </w:r>
      </w:hyperlink>
      <w:r w:rsidRPr="00ED604E">
        <w:rPr>
          <w:rFonts w:ascii="Times New Roman" w:hAnsi="Times New Roman"/>
          <w:sz w:val="24"/>
          <w:szCs w:val="24"/>
        </w:rPr>
        <w:t xml:space="preserve"> </w:t>
      </w:r>
      <w:r w:rsidRPr="00C140F3">
        <w:rPr>
          <w:rFonts w:ascii="Times New Roman" w:hAnsi="Times New Roman"/>
          <w:sz w:val="24"/>
          <w:szCs w:val="24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должностному лицу. Указанный срок может быть продлен, но не более чем на 30 дней.</w:t>
      </w:r>
    </w:p>
    <w:p w:rsidR="009A3207" w:rsidRPr="00C140F3" w:rsidRDefault="009A3207" w:rsidP="009A3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lastRenderedPageBreak/>
        <w:t>6. По результатам рассмотрения уведомлений, Комиссия принимает одно из следующих решений:</w:t>
      </w:r>
    </w:p>
    <w:p w:rsidR="009A3207" w:rsidRPr="00C140F3" w:rsidRDefault="009A3207" w:rsidP="009A3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а) признать, что при исполнении депутатом должностных обязанностей конфликт интересов отсутствует;</w:t>
      </w:r>
    </w:p>
    <w:p w:rsidR="009A3207" w:rsidRPr="00C140F3" w:rsidRDefault="009A3207" w:rsidP="009A3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б)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сельского совета принять меры по урегулированию конфликта интересов или по недопущению его возникновения;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в) признать, что депутат не соблюдал требования об урегулировании конфликта интересов. В этом случае Комиссия рекомендует председателю сельского совета применить к депутату конкретную меру ответственности.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7. В случае принятия решения, предусмотренного </w:t>
      </w:r>
      <w:hyperlink r:id="rId11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140F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подпунктом «б» пункта 6</w:t>
        </w:r>
      </w:hyperlink>
      <w:r w:rsidRPr="00C140F3">
        <w:rPr>
          <w:rFonts w:ascii="Times New Roman" w:hAnsi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председатель сельского совета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A3207" w:rsidRPr="00C140F3" w:rsidRDefault="009A3207" w:rsidP="009A320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8. В случае принятия решений, предусмотренных </w:t>
      </w:r>
      <w:hyperlink r:id="rId12"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140F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</w:t>
        </w:r>
      </w:hyperlink>
      <w:hyperlink r:id="rId13" w:anchor="Par149" w:tooltip="в) признать, что лицом, направившим уведомление, не соблюдались требования об урегулировании конфликта интересов." w:history="1">
        <w:r w:rsidRPr="00C140F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«в» пункта 6</w:t>
        </w:r>
      </w:hyperlink>
      <w:r w:rsidRPr="00C140F3">
        <w:rPr>
          <w:rFonts w:ascii="Times New Roman" w:hAnsi="Times New Roman"/>
          <w:sz w:val="24"/>
          <w:szCs w:val="24"/>
        </w:rPr>
        <w:t xml:space="preserve"> настоящего Положения, председатель сельского совета сообщает о принятых решениях на сессии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совета, для принятия </w:t>
      </w:r>
      <w:r w:rsidR="00C140F3">
        <w:rPr>
          <w:rFonts w:ascii="Times New Roman" w:hAnsi="Times New Roman"/>
          <w:sz w:val="24"/>
          <w:szCs w:val="24"/>
        </w:rPr>
        <w:t>Новоандреевским</w:t>
      </w:r>
      <w:r w:rsidRPr="00C140F3">
        <w:rPr>
          <w:rFonts w:ascii="Times New Roman" w:hAnsi="Times New Roman"/>
          <w:sz w:val="24"/>
          <w:szCs w:val="24"/>
        </w:rPr>
        <w:t xml:space="preserve"> сельским советом решений по существу.</w:t>
      </w:r>
    </w:p>
    <w:p w:rsidR="009A3207" w:rsidRPr="00C140F3" w:rsidRDefault="009A3207" w:rsidP="009A320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br w:type="page"/>
      </w:r>
      <w:r w:rsidRPr="00C140F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A3207" w:rsidRPr="00C140F3" w:rsidRDefault="009A3207" w:rsidP="009A320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к Положению о </w:t>
      </w:r>
      <w:r w:rsidRPr="00C140F3">
        <w:rPr>
          <w:rStyle w:val="blk"/>
          <w:rFonts w:ascii="Times New Roman" w:hAnsi="Times New Roman"/>
          <w:sz w:val="24"/>
          <w:szCs w:val="24"/>
        </w:rPr>
        <w:t xml:space="preserve">порядке сообщения депутатами </w:t>
      </w:r>
      <w:r w:rsidR="00C140F3" w:rsidRPr="00C140F3">
        <w:rPr>
          <w:rStyle w:val="blk"/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Style w:val="blk"/>
          <w:rFonts w:ascii="Times New Roman" w:hAnsi="Times New Roman"/>
          <w:sz w:val="24"/>
          <w:szCs w:val="24"/>
        </w:rPr>
        <w:t xml:space="preserve"> сельского совета </w:t>
      </w:r>
      <w:r w:rsidR="00C140F3" w:rsidRPr="00C140F3">
        <w:rPr>
          <w:rFonts w:ascii="Times New Roman" w:hAnsi="Times New Roman"/>
          <w:sz w:val="24"/>
          <w:szCs w:val="24"/>
        </w:rPr>
        <w:t>Симферопольского</w:t>
      </w:r>
      <w:r w:rsidRPr="00C140F3">
        <w:rPr>
          <w:rFonts w:ascii="Times New Roman" w:hAnsi="Times New Roman"/>
          <w:sz w:val="24"/>
          <w:szCs w:val="24"/>
        </w:rPr>
        <w:t xml:space="preserve"> района Республики Крым </w:t>
      </w:r>
      <w:r w:rsidRPr="00C140F3">
        <w:rPr>
          <w:rStyle w:val="blk"/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A3207" w:rsidRPr="00C140F3" w:rsidRDefault="009A3207" w:rsidP="009A320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9A3207" w:rsidRPr="00C140F3" w:rsidRDefault="009A3207" w:rsidP="009A320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Председателю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 совета – главе администрации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A3207" w:rsidRPr="00C140F3" w:rsidRDefault="009A3207" w:rsidP="009A320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________________________________</w:t>
      </w:r>
    </w:p>
    <w:p w:rsidR="009A3207" w:rsidRPr="00C140F3" w:rsidRDefault="009A3207" w:rsidP="009A3207">
      <w:pPr>
        <w:tabs>
          <w:tab w:val="center" w:pos="8008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от _______________________________</w:t>
      </w:r>
    </w:p>
    <w:p w:rsidR="009A3207" w:rsidRPr="00C140F3" w:rsidRDefault="009A3207" w:rsidP="009A3207">
      <w:pPr>
        <w:tabs>
          <w:tab w:val="center" w:pos="8008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9A3207" w:rsidRPr="00C140F3" w:rsidRDefault="009A3207" w:rsidP="009A3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207" w:rsidRPr="00C140F3" w:rsidRDefault="009A3207" w:rsidP="009A3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0F3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9A3207" w:rsidRPr="00C140F3" w:rsidRDefault="009A3207" w:rsidP="009A3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0F3">
        <w:rPr>
          <w:rFonts w:ascii="Times New Roman" w:hAnsi="Times New Roman"/>
          <w:b/>
          <w:bCs/>
          <w:sz w:val="24"/>
          <w:szCs w:val="24"/>
        </w:rPr>
        <w:t>о возникновении личной заинтересованности</w:t>
      </w:r>
    </w:p>
    <w:p w:rsidR="009A3207" w:rsidRPr="00C140F3" w:rsidRDefault="009A3207" w:rsidP="009A3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0F3">
        <w:rPr>
          <w:rFonts w:ascii="Times New Roman" w:hAnsi="Times New Roman"/>
          <w:b/>
          <w:bCs/>
          <w:sz w:val="24"/>
          <w:szCs w:val="24"/>
        </w:rPr>
        <w:t>при исполнении должностных обязанностей,</w:t>
      </w:r>
    </w:p>
    <w:p w:rsidR="009A3207" w:rsidRPr="00C140F3" w:rsidRDefault="009A3207" w:rsidP="009A3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140F3">
        <w:rPr>
          <w:rFonts w:ascii="Times New Roman" w:hAnsi="Times New Roman"/>
          <w:b/>
          <w:bCs/>
          <w:sz w:val="24"/>
          <w:szCs w:val="24"/>
        </w:rPr>
        <w:t>которая</w:t>
      </w:r>
      <w:proofErr w:type="gramEnd"/>
      <w:r w:rsidRPr="00C140F3">
        <w:rPr>
          <w:rFonts w:ascii="Times New Roman" w:hAnsi="Times New Roman"/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9A3207" w:rsidRPr="00C140F3" w:rsidRDefault="009A3207" w:rsidP="009A32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207" w:rsidRPr="00C140F3" w:rsidRDefault="009A3207" w:rsidP="009A3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140F3">
        <w:rPr>
          <w:rFonts w:ascii="Times New Roman" w:hAnsi="Times New Roman"/>
          <w:sz w:val="24"/>
          <w:szCs w:val="24"/>
        </w:rPr>
        <w:t>нужное</w:t>
      </w:r>
      <w:proofErr w:type="gramEnd"/>
      <w:r w:rsidRPr="00C140F3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9A3207" w:rsidRPr="00C140F3" w:rsidRDefault="009A3207" w:rsidP="009A3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9A3207" w:rsidRPr="00C140F3" w:rsidRDefault="009A3207" w:rsidP="009A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207" w:rsidRPr="00C140F3" w:rsidRDefault="009A3207" w:rsidP="009A320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C140F3">
        <w:rPr>
          <w:rFonts w:ascii="Times New Roman" w:hAnsi="Times New Roman"/>
          <w:sz w:val="24"/>
          <w:szCs w:val="24"/>
        </w:rPr>
        <w:t>________________________</w:t>
      </w:r>
      <w:r w:rsidRPr="00C140F3">
        <w:rPr>
          <w:rFonts w:ascii="Times New Roman" w:hAnsi="Times New Roman"/>
          <w:sz w:val="24"/>
          <w:szCs w:val="24"/>
        </w:rPr>
        <w:t>__</w:t>
      </w:r>
    </w:p>
    <w:p w:rsidR="009A3207" w:rsidRPr="00C140F3" w:rsidRDefault="009A3207" w:rsidP="009A3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Депутатские обязанности, на исполнение которых влияет или может повлиять личная заинтересованность: </w:t>
      </w:r>
    </w:p>
    <w:p w:rsidR="009A3207" w:rsidRPr="00C140F3" w:rsidRDefault="009A3207" w:rsidP="009A3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07" w:rsidRPr="00C140F3" w:rsidRDefault="009A3207" w:rsidP="009A320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140F3">
        <w:rPr>
          <w:rFonts w:ascii="Times New Roman" w:hAnsi="Times New Roman"/>
          <w:sz w:val="24"/>
          <w:szCs w:val="24"/>
        </w:rPr>
        <w:t>________________________</w:t>
      </w:r>
    </w:p>
    <w:p w:rsidR="009A3207" w:rsidRPr="00C140F3" w:rsidRDefault="009A3207" w:rsidP="009A3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A3207" w:rsidRPr="00C140F3" w:rsidRDefault="009A3207" w:rsidP="009A3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207" w:rsidRPr="00C140F3" w:rsidRDefault="009A3207" w:rsidP="009A320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C140F3">
        <w:rPr>
          <w:rFonts w:ascii="Times New Roman" w:hAnsi="Times New Roman"/>
          <w:sz w:val="24"/>
          <w:szCs w:val="24"/>
        </w:rPr>
        <w:t>________________________</w:t>
      </w:r>
      <w:r w:rsidRPr="00C140F3">
        <w:rPr>
          <w:rFonts w:ascii="Times New Roman" w:hAnsi="Times New Roman"/>
          <w:sz w:val="24"/>
          <w:szCs w:val="24"/>
        </w:rPr>
        <w:t>_</w:t>
      </w:r>
    </w:p>
    <w:p w:rsidR="009A3207" w:rsidRPr="00C140F3" w:rsidRDefault="009A3207" w:rsidP="009A32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40F3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депутатов </w:t>
      </w:r>
      <w:r w:rsidR="00C140F3" w:rsidRPr="00C140F3"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C140F3">
        <w:rPr>
          <w:rFonts w:ascii="Times New Roman" w:hAnsi="Times New Roman"/>
          <w:sz w:val="24"/>
          <w:szCs w:val="24"/>
        </w:rPr>
        <w:t xml:space="preserve"> сельского совета </w:t>
      </w:r>
      <w:r w:rsidR="00C140F3" w:rsidRPr="00C140F3">
        <w:rPr>
          <w:rFonts w:ascii="Times New Roman" w:hAnsi="Times New Roman"/>
          <w:sz w:val="24"/>
          <w:szCs w:val="24"/>
        </w:rPr>
        <w:t>Симферопольского</w:t>
      </w:r>
      <w:r w:rsidRPr="00C140F3">
        <w:rPr>
          <w:rFonts w:ascii="Times New Roman" w:hAnsi="Times New Roman"/>
          <w:sz w:val="24"/>
          <w:szCs w:val="24"/>
        </w:rPr>
        <w:t xml:space="preserve"> района Республики Крым и урегулированию конфликта интересов при рассмотрении настоящего уведомления (</w:t>
      </w:r>
      <w:proofErr w:type="gramStart"/>
      <w:r w:rsidRPr="00C140F3">
        <w:rPr>
          <w:rFonts w:ascii="Times New Roman" w:hAnsi="Times New Roman"/>
          <w:sz w:val="24"/>
          <w:szCs w:val="24"/>
        </w:rPr>
        <w:t>нужное</w:t>
      </w:r>
      <w:proofErr w:type="gramEnd"/>
      <w:r w:rsidRPr="00C140F3">
        <w:rPr>
          <w:rFonts w:ascii="Times New Roman" w:hAnsi="Times New Roman"/>
          <w:sz w:val="24"/>
          <w:szCs w:val="24"/>
        </w:rPr>
        <w:t xml:space="preserve">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9A3207" w:rsidRPr="00C140F3" w:rsidTr="00ED604E">
        <w:tc>
          <w:tcPr>
            <w:tcW w:w="187" w:type="dxa"/>
            <w:vAlign w:val="bottom"/>
            <w:hideMark/>
          </w:tcPr>
          <w:p w:rsidR="009A3207" w:rsidRPr="00C140F3" w:rsidRDefault="009A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F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A3207" w:rsidRPr="00C140F3" w:rsidRDefault="009A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F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A3207" w:rsidRPr="00C140F3" w:rsidRDefault="009A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207" w:rsidRPr="00C140F3" w:rsidRDefault="009A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9A3207" w:rsidRPr="00C140F3" w:rsidRDefault="009A320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140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A3207" w:rsidRPr="00C140F3" w:rsidRDefault="009A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3207" w:rsidRPr="00C140F3" w:rsidTr="00ED604E">
        <w:tc>
          <w:tcPr>
            <w:tcW w:w="187" w:type="dxa"/>
          </w:tcPr>
          <w:p w:rsidR="009A3207" w:rsidRPr="00C140F3" w:rsidRDefault="009A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9A3207" w:rsidRPr="00C140F3" w:rsidRDefault="009A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3207" w:rsidRPr="00C140F3" w:rsidRDefault="009A32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A3207" w:rsidRPr="00C140F3" w:rsidRDefault="009A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A3207" w:rsidRPr="00C140F3" w:rsidRDefault="009A320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hideMark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F3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A3207" w:rsidRPr="00C140F3" w:rsidRDefault="009A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9A3207" w:rsidRPr="00C140F3" w:rsidRDefault="009A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F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A3207" w:rsidRPr="00C140F3" w:rsidRDefault="009A3207" w:rsidP="00ED60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A3207" w:rsidRPr="00C140F3" w:rsidSect="00624B55">
      <w:headerReference w:type="even" r:id="rId14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29" w:rsidRDefault="00271729" w:rsidP="006B2AAC">
      <w:pPr>
        <w:spacing w:after="0" w:line="240" w:lineRule="auto"/>
      </w:pPr>
      <w:r>
        <w:separator/>
      </w:r>
    </w:p>
  </w:endnote>
  <w:endnote w:type="continuationSeparator" w:id="0">
    <w:p w:rsidR="00271729" w:rsidRDefault="00271729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29" w:rsidRDefault="00271729" w:rsidP="006B2AAC">
      <w:pPr>
        <w:spacing w:after="0" w:line="240" w:lineRule="auto"/>
      </w:pPr>
      <w:r>
        <w:separator/>
      </w:r>
    </w:p>
  </w:footnote>
  <w:footnote w:type="continuationSeparator" w:id="0">
    <w:p w:rsidR="00271729" w:rsidRDefault="00271729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2717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C02B18"/>
    <w:multiLevelType w:val="hybridMultilevel"/>
    <w:tmpl w:val="B0E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206EB"/>
    <w:rsid w:val="00132261"/>
    <w:rsid w:val="00152DFE"/>
    <w:rsid w:val="00165BA5"/>
    <w:rsid w:val="001A294A"/>
    <w:rsid w:val="001B1E78"/>
    <w:rsid w:val="001F5690"/>
    <w:rsid w:val="0021197B"/>
    <w:rsid w:val="0025093A"/>
    <w:rsid w:val="00271729"/>
    <w:rsid w:val="002A0370"/>
    <w:rsid w:val="002B4BF1"/>
    <w:rsid w:val="002C008F"/>
    <w:rsid w:val="002E38B2"/>
    <w:rsid w:val="003003B5"/>
    <w:rsid w:val="0030052B"/>
    <w:rsid w:val="00316FE0"/>
    <w:rsid w:val="00343AB5"/>
    <w:rsid w:val="003734D9"/>
    <w:rsid w:val="00397551"/>
    <w:rsid w:val="003A4055"/>
    <w:rsid w:val="003D0809"/>
    <w:rsid w:val="003E5678"/>
    <w:rsid w:val="00437342"/>
    <w:rsid w:val="00441CA8"/>
    <w:rsid w:val="00443DC3"/>
    <w:rsid w:val="00462731"/>
    <w:rsid w:val="00477AA2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0226D"/>
    <w:rsid w:val="00624B55"/>
    <w:rsid w:val="006A3245"/>
    <w:rsid w:val="006B2AAC"/>
    <w:rsid w:val="00716115"/>
    <w:rsid w:val="00716754"/>
    <w:rsid w:val="00735FFF"/>
    <w:rsid w:val="007965D9"/>
    <w:rsid w:val="007B28AC"/>
    <w:rsid w:val="007E5F2F"/>
    <w:rsid w:val="0082000A"/>
    <w:rsid w:val="00825C59"/>
    <w:rsid w:val="00827957"/>
    <w:rsid w:val="008321F1"/>
    <w:rsid w:val="008630BD"/>
    <w:rsid w:val="00863408"/>
    <w:rsid w:val="009135DA"/>
    <w:rsid w:val="00951750"/>
    <w:rsid w:val="009526BC"/>
    <w:rsid w:val="009660B4"/>
    <w:rsid w:val="00996FD1"/>
    <w:rsid w:val="009A3207"/>
    <w:rsid w:val="009B0DCD"/>
    <w:rsid w:val="009B3974"/>
    <w:rsid w:val="009F5FEA"/>
    <w:rsid w:val="00A12CD5"/>
    <w:rsid w:val="00A2582A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BF7E70"/>
    <w:rsid w:val="00C10AF1"/>
    <w:rsid w:val="00C140F3"/>
    <w:rsid w:val="00C3076C"/>
    <w:rsid w:val="00C878BE"/>
    <w:rsid w:val="00CB5D4B"/>
    <w:rsid w:val="00D520AB"/>
    <w:rsid w:val="00D82026"/>
    <w:rsid w:val="00DF2760"/>
    <w:rsid w:val="00E1086E"/>
    <w:rsid w:val="00E27311"/>
    <w:rsid w:val="00E433DC"/>
    <w:rsid w:val="00E713A6"/>
    <w:rsid w:val="00E738F7"/>
    <w:rsid w:val="00EA5450"/>
    <w:rsid w:val="00ED604E"/>
    <w:rsid w:val="00F03AFA"/>
    <w:rsid w:val="00F137F9"/>
    <w:rsid w:val="00F30316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e">
    <w:name w:val="Базовый"/>
    <w:rsid w:val="009A3207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ConsPlusNormal">
    <w:name w:val="ConsPlusNormal"/>
    <w:next w:val="a"/>
    <w:rsid w:val="009A3207"/>
    <w:pPr>
      <w:widowControl w:val="0"/>
      <w:suppressAutoHyphens/>
      <w:ind w:firstLine="720"/>
    </w:pPr>
    <w:rPr>
      <w:rFonts w:ascii="Arial" w:eastAsia="Arial" w:hAnsi="Arial"/>
      <w:sz w:val="20"/>
      <w:szCs w:val="20"/>
      <w:lang w:eastAsia="ja-JP"/>
    </w:rPr>
  </w:style>
  <w:style w:type="character" w:customStyle="1" w:styleId="blk">
    <w:name w:val="blk"/>
    <w:basedOn w:val="a0"/>
    <w:rsid w:val="009A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e">
    <w:name w:val="Базовый"/>
    <w:rsid w:val="009A3207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ConsPlusNormal">
    <w:name w:val="ConsPlusNormal"/>
    <w:next w:val="a"/>
    <w:rsid w:val="009A3207"/>
    <w:pPr>
      <w:widowControl w:val="0"/>
      <w:suppressAutoHyphens/>
      <w:ind w:firstLine="720"/>
    </w:pPr>
    <w:rPr>
      <w:rFonts w:ascii="Arial" w:eastAsia="Arial" w:hAnsi="Arial"/>
      <w:sz w:val="20"/>
      <w:szCs w:val="20"/>
      <w:lang w:eastAsia="ja-JP"/>
    </w:rPr>
  </w:style>
  <w:style w:type="character" w:customStyle="1" w:styleId="blk">
    <w:name w:val="blk"/>
    <w:basedOn w:val="a0"/>
    <w:rsid w:val="009A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AppData\Local\Temp\7zO032F9F3D\&#1087;&#1088;&#1086;&#1077;&#1082;&#1090;%20&#1083;&#1080;&#1095;&#1085;&#1072;&#1103;%20&#1079;&#1072;&#1080;&#1085;&#1090;&#1077;&#1088;&#1077;&#1089;&#1086;&#1074;&#1072;&#1085;&#1085;&#1086;&#1089;&#1090;&#1100;%20&#1076;&#1077;&#1087;&#1091;&#1090;&#1072;&#1090;&#1099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AppData\Local\Temp\7zO032F9F3D\&#1087;&#1088;&#1086;&#1077;&#1082;&#1090;%20&#1083;&#1080;&#1095;&#1085;&#1072;&#1103;%20&#1079;&#1072;&#1080;&#1085;&#1090;&#1077;&#1088;&#1077;&#1089;&#1086;&#1074;&#1072;&#1085;&#1085;&#1086;&#1089;&#1090;&#1100;%20&#1076;&#1077;&#1087;&#1091;&#1090;&#1072;&#1090;&#109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7zO032F9F3D\&#1087;&#1088;&#1086;&#1077;&#1082;&#1090;%20&#1083;&#1080;&#1095;&#1085;&#1072;&#1103;%20&#1079;&#1072;&#1080;&#1085;&#1090;&#1077;&#1088;&#1077;&#1089;&#1086;&#1074;&#1072;&#1085;&#1085;&#1086;&#1089;&#1090;&#1100;%20&#1076;&#1077;&#1087;&#1091;&#1090;&#1072;&#1090;&#1099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7zO032F9F3D\&#1087;&#1088;&#1086;&#1077;&#1082;&#1090;%20&#1083;&#1080;&#1095;&#1085;&#1072;&#1103;%20&#1079;&#1072;&#1080;&#1085;&#1090;&#1077;&#1088;&#1077;&#1089;&#1086;&#1074;&#1072;&#1085;&#1085;&#1086;&#1089;&#1090;&#1100;%20&#1076;&#1077;&#1087;&#1091;&#1090;&#1072;&#1090;&#1099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AAC9-2087-4158-A4BC-A1709032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2016-07-14T07:14:00Z</cp:lastPrinted>
  <dcterms:created xsi:type="dcterms:W3CDTF">2016-07-15T11:34:00Z</dcterms:created>
  <dcterms:modified xsi:type="dcterms:W3CDTF">2016-07-15T11:34:00Z</dcterms:modified>
</cp:coreProperties>
</file>