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5A2" w:rsidRPr="009F55A2" w:rsidRDefault="009F55A2" w:rsidP="009F55A2">
      <w:pPr>
        <w:rPr>
          <w:b/>
          <w:sz w:val="28"/>
          <w:szCs w:val="28"/>
        </w:rPr>
      </w:pPr>
      <w:bookmarkStart w:id="0" w:name="_GoBack"/>
      <w:bookmarkEnd w:id="0"/>
      <w:r w:rsidRPr="009F55A2">
        <w:rPr>
          <w:b/>
          <w:sz w:val="28"/>
          <w:szCs w:val="28"/>
        </w:rPr>
        <w:t xml:space="preserve">День бесплатной правовой помощи </w:t>
      </w:r>
    </w:p>
    <w:p w:rsidR="009F55A2" w:rsidRDefault="009F55A2" w:rsidP="009F55A2"/>
    <w:p w:rsidR="009F55A2" w:rsidRPr="009F55A2" w:rsidRDefault="009F55A2" w:rsidP="009F55A2">
      <w:pPr>
        <w:ind w:firstLine="708"/>
        <w:jc w:val="both"/>
        <w:rPr>
          <w:sz w:val="28"/>
          <w:szCs w:val="28"/>
        </w:rPr>
      </w:pPr>
      <w:r w:rsidRPr="009F55A2">
        <w:rPr>
          <w:sz w:val="28"/>
          <w:szCs w:val="28"/>
        </w:rPr>
        <w:t xml:space="preserve">17 марта 2016 года с </w:t>
      </w:r>
      <w:r w:rsidR="004C4B47">
        <w:rPr>
          <w:sz w:val="28"/>
          <w:szCs w:val="28"/>
        </w:rPr>
        <w:t>10</w:t>
      </w:r>
      <w:r w:rsidRPr="009F55A2">
        <w:rPr>
          <w:sz w:val="28"/>
          <w:szCs w:val="28"/>
        </w:rPr>
        <w:t>.</w:t>
      </w:r>
      <w:r w:rsidR="004C4B47">
        <w:rPr>
          <w:sz w:val="28"/>
          <w:szCs w:val="28"/>
        </w:rPr>
        <w:t>00</w:t>
      </w:r>
      <w:r w:rsidRPr="009F55A2">
        <w:rPr>
          <w:sz w:val="28"/>
          <w:szCs w:val="28"/>
        </w:rPr>
        <w:t xml:space="preserve"> до 1</w:t>
      </w:r>
      <w:r w:rsidR="004C4B47">
        <w:rPr>
          <w:sz w:val="28"/>
          <w:szCs w:val="28"/>
        </w:rPr>
        <w:t>5</w:t>
      </w:r>
      <w:r w:rsidRPr="009F55A2">
        <w:rPr>
          <w:sz w:val="28"/>
          <w:szCs w:val="28"/>
        </w:rPr>
        <w:t>.</w:t>
      </w:r>
      <w:r w:rsidR="004C4B47">
        <w:rPr>
          <w:sz w:val="28"/>
          <w:szCs w:val="28"/>
        </w:rPr>
        <w:t>0</w:t>
      </w:r>
      <w:r w:rsidRPr="009F55A2">
        <w:rPr>
          <w:sz w:val="28"/>
          <w:szCs w:val="28"/>
        </w:rPr>
        <w:t>0 прокуратур</w:t>
      </w:r>
      <w:r>
        <w:rPr>
          <w:sz w:val="28"/>
          <w:szCs w:val="28"/>
        </w:rPr>
        <w:t>а</w:t>
      </w:r>
      <w:r w:rsidRPr="009F55A2">
        <w:rPr>
          <w:sz w:val="28"/>
          <w:szCs w:val="28"/>
        </w:rPr>
        <w:t xml:space="preserve"> Симферопольского района совместно с </w:t>
      </w:r>
      <w:r>
        <w:rPr>
          <w:sz w:val="28"/>
          <w:szCs w:val="28"/>
        </w:rPr>
        <w:t xml:space="preserve">представителями </w:t>
      </w:r>
      <w:r w:rsidR="004C4B47" w:rsidRPr="004C4B47">
        <w:rPr>
          <w:sz w:val="28"/>
          <w:szCs w:val="28"/>
        </w:rPr>
        <w:t xml:space="preserve">Межрайонной </w:t>
      </w:r>
      <w:r w:rsidR="004C4B47">
        <w:rPr>
          <w:sz w:val="28"/>
          <w:szCs w:val="28"/>
        </w:rPr>
        <w:t xml:space="preserve">инспекции Федеральной налоговой службы </w:t>
      </w:r>
      <w:r w:rsidR="004C4B47" w:rsidRPr="004C4B47">
        <w:rPr>
          <w:sz w:val="28"/>
          <w:szCs w:val="28"/>
        </w:rPr>
        <w:t>Российской Федерации</w:t>
      </w:r>
      <w:r w:rsidR="004C4B47">
        <w:rPr>
          <w:sz w:val="28"/>
          <w:szCs w:val="28"/>
        </w:rPr>
        <w:t xml:space="preserve"> </w:t>
      </w:r>
      <w:r w:rsidR="004C4B47" w:rsidRPr="004C4B47">
        <w:rPr>
          <w:sz w:val="28"/>
          <w:szCs w:val="28"/>
        </w:rPr>
        <w:t>по Республике Крым</w:t>
      </w:r>
      <w:r w:rsidR="004C4B47">
        <w:rPr>
          <w:sz w:val="28"/>
          <w:szCs w:val="28"/>
        </w:rPr>
        <w:t xml:space="preserve"> и ГУ – Управления Пенсионного фонда Симферопольского района (межрайонная) </w:t>
      </w:r>
      <w:r w:rsidRPr="009F55A2">
        <w:rPr>
          <w:sz w:val="28"/>
          <w:szCs w:val="28"/>
        </w:rPr>
        <w:t>проводит День бесплатной юридической помощи, приуроченный ко Дню воссоединения Крыма с Россией.</w:t>
      </w:r>
    </w:p>
    <w:p w:rsidR="009F55A2" w:rsidRPr="009F55A2" w:rsidRDefault="009F55A2" w:rsidP="009F55A2">
      <w:pPr>
        <w:ind w:firstLine="708"/>
        <w:jc w:val="both"/>
        <w:rPr>
          <w:sz w:val="28"/>
          <w:szCs w:val="28"/>
        </w:rPr>
      </w:pPr>
      <w:r w:rsidRPr="009F55A2">
        <w:rPr>
          <w:sz w:val="28"/>
          <w:szCs w:val="28"/>
        </w:rPr>
        <w:t>В рамках мероприятия запланированы бесплатные юридические консультации для физических и юридических лиц.</w:t>
      </w:r>
    </w:p>
    <w:p w:rsidR="00201476" w:rsidRPr="009F55A2" w:rsidRDefault="009F55A2" w:rsidP="009F55A2">
      <w:pPr>
        <w:ind w:firstLine="708"/>
        <w:jc w:val="both"/>
        <w:rPr>
          <w:sz w:val="28"/>
          <w:szCs w:val="28"/>
        </w:rPr>
      </w:pPr>
      <w:r w:rsidRPr="009F55A2">
        <w:rPr>
          <w:sz w:val="28"/>
          <w:szCs w:val="28"/>
        </w:rPr>
        <w:t>Мест</w:t>
      </w:r>
      <w:r>
        <w:rPr>
          <w:sz w:val="28"/>
          <w:szCs w:val="28"/>
        </w:rPr>
        <w:t>о</w:t>
      </w:r>
      <w:r w:rsidRPr="009F55A2">
        <w:rPr>
          <w:sz w:val="28"/>
          <w:szCs w:val="28"/>
        </w:rPr>
        <w:t xml:space="preserve"> проведения:</w:t>
      </w:r>
      <w:r>
        <w:rPr>
          <w:sz w:val="28"/>
          <w:szCs w:val="28"/>
        </w:rPr>
        <w:t xml:space="preserve"> </w:t>
      </w:r>
      <w:r w:rsidRPr="009F55A2">
        <w:rPr>
          <w:sz w:val="28"/>
          <w:szCs w:val="28"/>
        </w:rPr>
        <w:t>прокуратура Симферопольского района (</w:t>
      </w:r>
      <w:proofErr w:type="spellStart"/>
      <w:r w:rsidRPr="009F55A2">
        <w:rPr>
          <w:sz w:val="28"/>
          <w:szCs w:val="28"/>
        </w:rPr>
        <w:t>г</w:t>
      </w:r>
      <w:proofErr w:type="gramStart"/>
      <w:r w:rsidRPr="009F55A2">
        <w:rPr>
          <w:sz w:val="28"/>
          <w:szCs w:val="28"/>
        </w:rPr>
        <w:t>.С</w:t>
      </w:r>
      <w:proofErr w:type="gramEnd"/>
      <w:r w:rsidRPr="009F55A2">
        <w:rPr>
          <w:sz w:val="28"/>
          <w:szCs w:val="28"/>
        </w:rPr>
        <w:t>имферополь</w:t>
      </w:r>
      <w:proofErr w:type="spellEnd"/>
      <w:r w:rsidRPr="009F55A2">
        <w:rPr>
          <w:sz w:val="28"/>
          <w:szCs w:val="28"/>
        </w:rPr>
        <w:t xml:space="preserve">, </w:t>
      </w:r>
      <w:proofErr w:type="spellStart"/>
      <w:r w:rsidRPr="009F55A2">
        <w:rPr>
          <w:sz w:val="28"/>
          <w:szCs w:val="28"/>
        </w:rPr>
        <w:t>ул.Долгоруковская</w:t>
      </w:r>
      <w:proofErr w:type="spellEnd"/>
      <w:r w:rsidRPr="009F55A2">
        <w:rPr>
          <w:sz w:val="28"/>
          <w:szCs w:val="28"/>
        </w:rPr>
        <w:t>, 2, 1</w:t>
      </w:r>
      <w:r>
        <w:rPr>
          <w:sz w:val="28"/>
          <w:szCs w:val="28"/>
        </w:rPr>
        <w:t>-й</w:t>
      </w:r>
      <w:r w:rsidRPr="009F55A2">
        <w:rPr>
          <w:sz w:val="28"/>
          <w:szCs w:val="28"/>
        </w:rPr>
        <w:t xml:space="preserve"> этаж)</w:t>
      </w:r>
    </w:p>
    <w:sectPr w:rsidR="00201476" w:rsidRPr="009F5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Uk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5A2"/>
    <w:rsid w:val="00201476"/>
    <w:rsid w:val="003127D3"/>
    <w:rsid w:val="004C4B47"/>
    <w:rsid w:val="009F55A2"/>
    <w:rsid w:val="00B752B4"/>
    <w:rsid w:val="00C4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7D3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127D3"/>
    <w:pPr>
      <w:keepNext/>
      <w:widowControl w:val="0"/>
      <w:jc w:val="center"/>
      <w:outlineLvl w:val="1"/>
    </w:pPr>
    <w:rPr>
      <w:rFonts w:ascii="BookUkr" w:hAnsi="BookUkr"/>
      <w:sz w:val="26"/>
      <w:szCs w:val="20"/>
    </w:rPr>
  </w:style>
  <w:style w:type="paragraph" w:styleId="4">
    <w:name w:val="heading 4"/>
    <w:basedOn w:val="a"/>
    <w:next w:val="a"/>
    <w:link w:val="40"/>
    <w:qFormat/>
    <w:rsid w:val="003127D3"/>
    <w:pPr>
      <w:keepNext/>
      <w:ind w:firstLine="540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3127D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127D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9">
    <w:name w:val="heading 9"/>
    <w:basedOn w:val="a"/>
    <w:next w:val="a"/>
    <w:link w:val="90"/>
    <w:semiHidden/>
    <w:unhideWhenUsed/>
    <w:qFormat/>
    <w:rsid w:val="003127D3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27D3"/>
    <w:rPr>
      <w:rFonts w:ascii="BookUkr" w:hAnsi="BookUkr"/>
      <w:sz w:val="26"/>
      <w:lang w:eastAsia="ru-RU"/>
    </w:rPr>
  </w:style>
  <w:style w:type="character" w:customStyle="1" w:styleId="40">
    <w:name w:val="Заголовок 4 Знак"/>
    <w:basedOn w:val="a0"/>
    <w:link w:val="4"/>
    <w:rsid w:val="003127D3"/>
    <w:rPr>
      <w:sz w:val="28"/>
      <w:szCs w:val="24"/>
      <w:lang w:eastAsia="ru-RU"/>
    </w:rPr>
  </w:style>
  <w:style w:type="character" w:customStyle="1" w:styleId="50">
    <w:name w:val="Заголовок 5 Знак"/>
    <w:link w:val="5"/>
    <w:semiHidden/>
    <w:rsid w:val="003127D3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semiHidden/>
    <w:rsid w:val="003127D3"/>
    <w:rPr>
      <w:rFonts w:ascii="Calibri" w:hAnsi="Calibri"/>
      <w:b/>
      <w:bCs/>
      <w:sz w:val="22"/>
      <w:szCs w:val="22"/>
      <w:lang w:eastAsia="ru-RU"/>
    </w:rPr>
  </w:style>
  <w:style w:type="character" w:customStyle="1" w:styleId="90">
    <w:name w:val="Заголовок 9 Знак"/>
    <w:link w:val="9"/>
    <w:semiHidden/>
    <w:rsid w:val="003127D3"/>
    <w:rPr>
      <w:rFonts w:ascii="Cambria" w:hAnsi="Cambri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7D3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127D3"/>
    <w:pPr>
      <w:keepNext/>
      <w:widowControl w:val="0"/>
      <w:jc w:val="center"/>
      <w:outlineLvl w:val="1"/>
    </w:pPr>
    <w:rPr>
      <w:rFonts w:ascii="BookUkr" w:hAnsi="BookUkr"/>
      <w:sz w:val="26"/>
      <w:szCs w:val="20"/>
    </w:rPr>
  </w:style>
  <w:style w:type="paragraph" w:styleId="4">
    <w:name w:val="heading 4"/>
    <w:basedOn w:val="a"/>
    <w:next w:val="a"/>
    <w:link w:val="40"/>
    <w:qFormat/>
    <w:rsid w:val="003127D3"/>
    <w:pPr>
      <w:keepNext/>
      <w:ind w:firstLine="540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3127D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127D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9">
    <w:name w:val="heading 9"/>
    <w:basedOn w:val="a"/>
    <w:next w:val="a"/>
    <w:link w:val="90"/>
    <w:semiHidden/>
    <w:unhideWhenUsed/>
    <w:qFormat/>
    <w:rsid w:val="003127D3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27D3"/>
    <w:rPr>
      <w:rFonts w:ascii="BookUkr" w:hAnsi="BookUkr"/>
      <w:sz w:val="26"/>
      <w:lang w:eastAsia="ru-RU"/>
    </w:rPr>
  </w:style>
  <w:style w:type="character" w:customStyle="1" w:styleId="40">
    <w:name w:val="Заголовок 4 Знак"/>
    <w:basedOn w:val="a0"/>
    <w:link w:val="4"/>
    <w:rsid w:val="003127D3"/>
    <w:rPr>
      <w:sz w:val="28"/>
      <w:szCs w:val="24"/>
      <w:lang w:eastAsia="ru-RU"/>
    </w:rPr>
  </w:style>
  <w:style w:type="character" w:customStyle="1" w:styleId="50">
    <w:name w:val="Заголовок 5 Знак"/>
    <w:link w:val="5"/>
    <w:semiHidden/>
    <w:rsid w:val="003127D3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semiHidden/>
    <w:rsid w:val="003127D3"/>
    <w:rPr>
      <w:rFonts w:ascii="Calibri" w:hAnsi="Calibri"/>
      <w:b/>
      <w:bCs/>
      <w:sz w:val="22"/>
      <w:szCs w:val="22"/>
      <w:lang w:eastAsia="ru-RU"/>
    </w:rPr>
  </w:style>
  <w:style w:type="character" w:customStyle="1" w:styleId="90">
    <w:name w:val="Заголовок 9 Знак"/>
    <w:link w:val="9"/>
    <w:semiHidden/>
    <w:rsid w:val="003127D3"/>
    <w:rPr>
      <w:rFonts w:ascii="Cambria" w:hAnsi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 Елена Евгеньевна</dc:creator>
  <cp:lastModifiedBy>Светлана Алексеевна</cp:lastModifiedBy>
  <cp:revision>2</cp:revision>
  <cp:lastPrinted>2016-03-15T13:12:00Z</cp:lastPrinted>
  <dcterms:created xsi:type="dcterms:W3CDTF">2016-03-16T15:59:00Z</dcterms:created>
  <dcterms:modified xsi:type="dcterms:W3CDTF">2016-03-16T15:59:00Z</dcterms:modified>
</cp:coreProperties>
</file>