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347" w:rsidRDefault="006A0033" w:rsidP="0096634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96634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6A0033" w:rsidRDefault="006A0033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C76D38">
        <w:rPr>
          <w:rFonts w:ascii="Times New Roman" w:eastAsia="Times New Roman" w:hAnsi="Times New Roman"/>
          <w:b/>
          <w:sz w:val="24"/>
          <w:szCs w:val="24"/>
          <w:lang w:eastAsia="ru-RU"/>
        </w:rPr>
        <w:t>90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</w:t>
      </w:r>
      <w:r w:rsidR="006A0033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F03AFA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996FD1" w:rsidRPr="00FF09DC" w:rsidRDefault="00996FD1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4F69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отмене решения 14 сессии 1 созыва</w:t>
      </w:r>
    </w:p>
    <w:p w:rsidR="00BB265A" w:rsidRPr="00BB265A" w:rsidRDefault="00BB265A" w:rsidP="00BB26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Новоандреевского сельского совета от 30.03.2015г.</w:t>
      </w:r>
      <w:r w:rsidR="00C76D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64/15</w:t>
      </w:r>
    </w:p>
    <w:p w:rsidR="00C76D38" w:rsidRDefault="00BB265A" w:rsidP="00C76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265A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C76D38" w:rsidRPr="002D2B34">
        <w:rPr>
          <w:rFonts w:ascii="Times New Roman" w:hAnsi="Times New Roman"/>
          <w:b/>
          <w:sz w:val="24"/>
          <w:szCs w:val="24"/>
        </w:rPr>
        <w:t>О внесении изменений в решение 10 сессии 01 созыва</w:t>
      </w:r>
    </w:p>
    <w:p w:rsidR="00C76D38" w:rsidRDefault="00C76D38" w:rsidP="00C76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B34">
        <w:rPr>
          <w:rFonts w:ascii="Times New Roman" w:hAnsi="Times New Roman"/>
          <w:b/>
          <w:sz w:val="24"/>
          <w:szCs w:val="24"/>
        </w:rPr>
        <w:t>Новоандреевского сельского совета Симферопольского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76D38" w:rsidRPr="002D2B34" w:rsidRDefault="00C76D38" w:rsidP="00C76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B34">
        <w:rPr>
          <w:rFonts w:ascii="Times New Roman" w:hAnsi="Times New Roman"/>
          <w:b/>
          <w:sz w:val="24"/>
          <w:szCs w:val="24"/>
        </w:rPr>
        <w:t>Республики Крым  от 26 декабря 2014г.</w:t>
      </w:r>
    </w:p>
    <w:p w:rsidR="00C76D38" w:rsidRDefault="00C76D38" w:rsidP="00C76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B34">
        <w:rPr>
          <w:rFonts w:ascii="Times New Roman" w:hAnsi="Times New Roman"/>
          <w:b/>
          <w:sz w:val="24"/>
          <w:szCs w:val="24"/>
        </w:rPr>
        <w:t>№ 45/14  «О бюджете Новоандреевского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B34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BB265A" w:rsidRDefault="00C76D38" w:rsidP="00C76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B34">
        <w:rPr>
          <w:rFonts w:ascii="Times New Roman" w:hAnsi="Times New Roman"/>
          <w:b/>
          <w:sz w:val="24"/>
          <w:szCs w:val="24"/>
        </w:rPr>
        <w:t>Симферопольского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2B34">
        <w:rPr>
          <w:rFonts w:ascii="Times New Roman" w:hAnsi="Times New Roman"/>
          <w:b/>
          <w:sz w:val="24"/>
          <w:szCs w:val="24"/>
        </w:rPr>
        <w:t>района Республики Крым на 2015 год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76D38" w:rsidRDefault="00C76D38" w:rsidP="00C76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6D38" w:rsidRPr="00C76D38" w:rsidRDefault="00C76D38" w:rsidP="00C76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409A" w:rsidRPr="00966347" w:rsidRDefault="00C76D38" w:rsidP="00966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771E39">
        <w:rPr>
          <w:rFonts w:ascii="Times New Roman" w:hAnsi="Times New Roman"/>
          <w:sz w:val="24"/>
          <w:szCs w:val="24"/>
        </w:rPr>
        <w:t xml:space="preserve"> соответствии с 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ым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закон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 от 06.10.2003</w:t>
      </w:r>
      <w:r w:rsidR="00966347" w:rsidRPr="00F03AFA">
        <w:rPr>
          <w:rFonts w:ascii="Times New Roman" w:eastAsia="Times New Roman" w:hAnsi="Times New Roman"/>
          <w:bCs/>
          <w:sz w:val="24"/>
          <w:szCs w:val="24"/>
          <w:lang w:eastAsia="ru-RU"/>
        </w:rPr>
        <w:t>г. № 131-ФЗ «Об общих принципах организации местного самоуправления в Российской Федерации»</w:t>
      </w:r>
      <w:r w:rsidR="00966347">
        <w:rPr>
          <w:rFonts w:ascii="Times New Roman" w:hAnsi="Times New Roman"/>
          <w:sz w:val="24"/>
          <w:szCs w:val="24"/>
        </w:rPr>
        <w:t xml:space="preserve">, 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 w:rsidR="00771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Республики Крым от 21.08.2014 № 54 - ЗРК «Об основах местного самоуправления в Республике Крым»,</w:t>
      </w:r>
      <w:r w:rsidR="00F137F9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966347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03AFA" w:rsidRPr="006340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62731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="00F03AFA"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соглашением с Министерством финансов Республики Крым № 220 от 31.12.2014г. «О мерах по повышению эффективности использования бюджетных средств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увеличению поступлений налоговых и неналоговых доходов бюджета муниципального образования Новоандреевское сельское поселение Симферопольского района Республики Крым»</w:t>
      </w:r>
    </w:p>
    <w:p w:rsidR="00BF1F1B" w:rsidRDefault="00BF1F1B" w:rsidP="0063409A">
      <w:pPr>
        <w:widowControl w:val="0"/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2AAC" w:rsidRDefault="006B2AAC" w:rsidP="009668E2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6B2AAC">
        <w:rPr>
          <w:rFonts w:ascii="Times New Roman" w:eastAsia="Times New Roman" w:hAnsi="Times New Roman"/>
          <w:color w:val="000000"/>
          <w:spacing w:val="50"/>
          <w:sz w:val="24"/>
          <w:szCs w:val="24"/>
          <w:lang w:eastAsia="ru-RU"/>
        </w:rPr>
        <w:t>:</w:t>
      </w:r>
    </w:p>
    <w:p w:rsidR="009668E2" w:rsidRPr="006B2AAC" w:rsidRDefault="009668E2" w:rsidP="008072BB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6347" w:rsidRPr="00C76D38" w:rsidRDefault="00966347" w:rsidP="00C76D38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Отменить р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 xml:space="preserve"> 14 сессии 1 созыва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 от 30.03.2015г.</w:t>
      </w:r>
      <w:r w:rsidR="00C76D38">
        <w:rPr>
          <w:rFonts w:ascii="Times New Roman" w:eastAsia="Times New Roman" w:hAnsi="Times New Roman"/>
          <w:sz w:val="24"/>
          <w:szCs w:val="24"/>
          <w:lang w:eastAsia="ru-RU"/>
        </w:rPr>
        <w:t xml:space="preserve"> № 64/15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6634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76D38" w:rsidRPr="00C76D38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решение 10 сессии 01 созыва</w:t>
      </w:r>
      <w:r w:rsidR="00C76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D38" w:rsidRPr="00C76D38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 Симферопольского района Республики Крым  от 26 декабря 2014г.</w:t>
      </w:r>
      <w:r w:rsidR="00C76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D38" w:rsidRPr="00C76D38">
        <w:rPr>
          <w:rFonts w:ascii="Times New Roman" w:eastAsia="Times New Roman" w:hAnsi="Times New Roman"/>
          <w:sz w:val="24"/>
          <w:szCs w:val="24"/>
          <w:lang w:eastAsia="ru-RU"/>
        </w:rPr>
        <w:t xml:space="preserve">№ 45/14  «О бюджете Новоандреевского сельского поселения </w:t>
      </w:r>
      <w:r w:rsidR="00C76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D38" w:rsidRPr="00C76D38">
        <w:rPr>
          <w:rFonts w:ascii="Times New Roman" w:eastAsia="Times New Roman" w:hAnsi="Times New Roman"/>
          <w:sz w:val="24"/>
          <w:szCs w:val="24"/>
          <w:lang w:eastAsia="ru-RU"/>
        </w:rPr>
        <w:t>Симферопольского района Республики Крым на 2015 год</w:t>
      </w:r>
      <w:r w:rsidRPr="00C76D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409A" w:rsidRPr="0063409A" w:rsidRDefault="0013388F" w:rsidP="00C76D38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решение путем вывешивания его на </w:t>
      </w:r>
      <w:proofErr w:type="gramStart"/>
      <w:r w:rsidRPr="0063409A">
        <w:rPr>
          <w:rFonts w:ascii="Times New Roman" w:eastAsia="Times New Roman" w:hAnsi="Times New Roman"/>
          <w:sz w:val="24"/>
          <w:szCs w:val="24"/>
          <w:lang w:eastAsia="ru-RU"/>
        </w:rPr>
        <w:t>информационной</w:t>
      </w:r>
      <w:proofErr w:type="gramEnd"/>
      <w:r w:rsidRPr="006340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409A" w:rsidRPr="008072BB" w:rsidRDefault="0013388F" w:rsidP="00C76D38">
      <w:pPr>
        <w:pStyle w:val="a6"/>
        <w:spacing w:after="0" w:line="240" w:lineRule="auto"/>
        <w:ind w:left="10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409A">
        <w:rPr>
          <w:rFonts w:ascii="Times New Roman" w:eastAsia="Times New Roman" w:hAnsi="Times New Roman"/>
          <w:sz w:val="24"/>
          <w:szCs w:val="24"/>
          <w:lang w:eastAsia="ru-RU"/>
        </w:rPr>
        <w:t>доске у здания администрации Новоандреевского сельского поселения</w:t>
      </w:r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 Республика Крым Симферопольский район, </w:t>
      </w:r>
      <w:proofErr w:type="gramStart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End"/>
      <w:r w:rsidRPr="006340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ул. Победы, 36.</w:t>
      </w:r>
    </w:p>
    <w:p w:rsidR="00966347" w:rsidRPr="00966347" w:rsidRDefault="0013388F" w:rsidP="00C76D38">
      <w:pPr>
        <w:widowControl w:val="0"/>
        <w:tabs>
          <w:tab w:val="left" w:pos="721"/>
        </w:tabs>
        <w:spacing w:after="0" w:line="317" w:lineRule="exact"/>
        <w:ind w:right="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9663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072B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вступает в силу с момента его обнародования.</w:t>
      </w:r>
      <w:r w:rsidRPr="007972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B2AAC" w:rsidRPr="00FF09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966347" w:rsidRDefault="00966347" w:rsidP="00966347">
      <w:pPr>
        <w:widowControl w:val="0"/>
        <w:spacing w:after="48" w:line="230" w:lineRule="exact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C76D38" w:rsidRDefault="00C76D38" w:rsidP="00966347">
      <w:pPr>
        <w:widowControl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</w:pPr>
    </w:p>
    <w:p w:rsidR="006B2AAC" w:rsidRPr="006B2AAC" w:rsidRDefault="006B2AAC" w:rsidP="00966347">
      <w:pPr>
        <w:widowControl w:val="0"/>
        <w:spacing w:after="48" w:line="230" w:lineRule="exact"/>
        <w:ind w:firstLine="708"/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sectPr w:rsidR="006B2AAC" w:rsidRPr="006B2AAC" w:rsidSect="006B2AAC">
          <w:pgSz w:w="11909" w:h="16838"/>
          <w:pgMar w:top="1708" w:right="1149" w:bottom="1708" w:left="1173" w:header="0" w:footer="3" w:gutter="0"/>
          <w:cols w:space="720"/>
          <w:noEndnote/>
          <w:docGrid w:linePitch="360"/>
        </w:sectPr>
      </w:pPr>
      <w:bookmarkStart w:id="0" w:name="_GoBack"/>
      <w:bookmarkEnd w:id="0"/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Председатель</w:t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966347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Pr="006B2AAC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Новоандреевского сельского совета</w:t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ab/>
      </w:r>
      <w:r w:rsidR="00C76D38">
        <w:rPr>
          <w:rFonts w:ascii="Times New Roman" w:eastAsia="Times New Roman" w:hAnsi="Times New Roman"/>
          <w:b/>
          <w:bCs/>
          <w:color w:val="000000"/>
          <w:sz w:val="23"/>
          <w:szCs w:val="23"/>
          <w:lang w:eastAsia="ru-RU"/>
        </w:rPr>
        <w:t>В.Ю. Вайсбейн</w:t>
      </w:r>
    </w:p>
    <w:p w:rsidR="001F5690" w:rsidRPr="00E713A6" w:rsidRDefault="001F5690" w:rsidP="0096634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1F5690" w:rsidRPr="00E713A6" w:rsidSect="0007763C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53" w:rsidRDefault="00CE4E53" w:rsidP="006B2AAC">
      <w:pPr>
        <w:spacing w:after="0" w:line="240" w:lineRule="auto"/>
      </w:pPr>
      <w:r>
        <w:separator/>
      </w:r>
    </w:p>
  </w:endnote>
  <w:endnote w:type="continuationSeparator" w:id="0">
    <w:p w:rsidR="00CE4E53" w:rsidRDefault="00CE4E53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53" w:rsidRDefault="00CE4E53" w:rsidP="006B2AAC">
      <w:pPr>
        <w:spacing w:after="0" w:line="240" w:lineRule="auto"/>
      </w:pPr>
      <w:r>
        <w:separator/>
      </w:r>
    </w:p>
  </w:footnote>
  <w:footnote w:type="continuationSeparator" w:id="0">
    <w:p w:rsidR="00CE4E53" w:rsidRDefault="00CE4E53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63C" w:rsidRDefault="0007763C" w:rsidP="0007763C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07763C" w:rsidRDefault="000776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8647A20"/>
    <w:multiLevelType w:val="hybridMultilevel"/>
    <w:tmpl w:val="FD6CD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21CCC"/>
    <w:multiLevelType w:val="hybridMultilevel"/>
    <w:tmpl w:val="D5747DAA"/>
    <w:lvl w:ilvl="0" w:tplc="2F54FC1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B41F9F"/>
    <w:multiLevelType w:val="hybridMultilevel"/>
    <w:tmpl w:val="2F1A7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F452349"/>
    <w:multiLevelType w:val="hybridMultilevel"/>
    <w:tmpl w:val="718C64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FC3D2A"/>
    <w:multiLevelType w:val="hybridMultilevel"/>
    <w:tmpl w:val="57166D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47C44"/>
    <w:multiLevelType w:val="hybridMultilevel"/>
    <w:tmpl w:val="ECAE7806"/>
    <w:lvl w:ilvl="0" w:tplc="275EAAE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11727"/>
    <w:multiLevelType w:val="hybridMultilevel"/>
    <w:tmpl w:val="2996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4F85D4C"/>
    <w:multiLevelType w:val="hybridMultilevel"/>
    <w:tmpl w:val="33DE2100"/>
    <w:lvl w:ilvl="0" w:tplc="7208317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DF15E1"/>
    <w:multiLevelType w:val="hybridMultilevel"/>
    <w:tmpl w:val="A142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5EE6"/>
    <w:multiLevelType w:val="hybridMultilevel"/>
    <w:tmpl w:val="C018DE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F79DF"/>
    <w:multiLevelType w:val="hybridMultilevel"/>
    <w:tmpl w:val="44B2F3EA"/>
    <w:lvl w:ilvl="0" w:tplc="84342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B122C78"/>
    <w:multiLevelType w:val="hybridMultilevel"/>
    <w:tmpl w:val="55502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2"/>
  </w:num>
  <w:num w:numId="5">
    <w:abstractNumId w:val="1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02644"/>
    <w:rsid w:val="00010018"/>
    <w:rsid w:val="00030334"/>
    <w:rsid w:val="00040D2A"/>
    <w:rsid w:val="00067E6A"/>
    <w:rsid w:val="00070AEB"/>
    <w:rsid w:val="0007763C"/>
    <w:rsid w:val="00077894"/>
    <w:rsid w:val="00095CB2"/>
    <w:rsid w:val="000B25D8"/>
    <w:rsid w:val="00105C0D"/>
    <w:rsid w:val="0013388F"/>
    <w:rsid w:val="001514F7"/>
    <w:rsid w:val="00152DFE"/>
    <w:rsid w:val="00175BC1"/>
    <w:rsid w:val="00193E74"/>
    <w:rsid w:val="001A294A"/>
    <w:rsid w:val="001B1E78"/>
    <w:rsid w:val="001F5690"/>
    <w:rsid w:val="0021197B"/>
    <w:rsid w:val="00212824"/>
    <w:rsid w:val="0025093A"/>
    <w:rsid w:val="0029637D"/>
    <w:rsid w:val="002C008F"/>
    <w:rsid w:val="002C4DFD"/>
    <w:rsid w:val="002E38B2"/>
    <w:rsid w:val="003003B5"/>
    <w:rsid w:val="00316FE0"/>
    <w:rsid w:val="00343AB5"/>
    <w:rsid w:val="003734D9"/>
    <w:rsid w:val="00385AA1"/>
    <w:rsid w:val="00397551"/>
    <w:rsid w:val="003A4055"/>
    <w:rsid w:val="003A5B64"/>
    <w:rsid w:val="003D0809"/>
    <w:rsid w:val="003E3045"/>
    <w:rsid w:val="003E5678"/>
    <w:rsid w:val="00441CA8"/>
    <w:rsid w:val="00462731"/>
    <w:rsid w:val="00473D69"/>
    <w:rsid w:val="004C3A9F"/>
    <w:rsid w:val="004F66D7"/>
    <w:rsid w:val="0051789A"/>
    <w:rsid w:val="005215A2"/>
    <w:rsid w:val="00523DA2"/>
    <w:rsid w:val="005257F4"/>
    <w:rsid w:val="005266FD"/>
    <w:rsid w:val="005801E6"/>
    <w:rsid w:val="00581C1C"/>
    <w:rsid w:val="00583543"/>
    <w:rsid w:val="005E120D"/>
    <w:rsid w:val="0063409A"/>
    <w:rsid w:val="00674338"/>
    <w:rsid w:val="006A0033"/>
    <w:rsid w:val="006A3245"/>
    <w:rsid w:val="006B2AAC"/>
    <w:rsid w:val="006E0FFA"/>
    <w:rsid w:val="00716115"/>
    <w:rsid w:val="00735FFF"/>
    <w:rsid w:val="0075022E"/>
    <w:rsid w:val="00771E39"/>
    <w:rsid w:val="007A77A2"/>
    <w:rsid w:val="007B3CA6"/>
    <w:rsid w:val="007E5F2F"/>
    <w:rsid w:val="008072BB"/>
    <w:rsid w:val="00813593"/>
    <w:rsid w:val="00825C59"/>
    <w:rsid w:val="00827957"/>
    <w:rsid w:val="008321F1"/>
    <w:rsid w:val="00863408"/>
    <w:rsid w:val="009135DA"/>
    <w:rsid w:val="009526BC"/>
    <w:rsid w:val="00954F69"/>
    <w:rsid w:val="00966347"/>
    <w:rsid w:val="009668E2"/>
    <w:rsid w:val="0098046B"/>
    <w:rsid w:val="00996FD1"/>
    <w:rsid w:val="009B0DCD"/>
    <w:rsid w:val="009B3974"/>
    <w:rsid w:val="009F5FEA"/>
    <w:rsid w:val="00A12CD5"/>
    <w:rsid w:val="00A44FC7"/>
    <w:rsid w:val="00A64D25"/>
    <w:rsid w:val="00AC3BDE"/>
    <w:rsid w:val="00B40B3A"/>
    <w:rsid w:val="00B7118A"/>
    <w:rsid w:val="00BB265A"/>
    <w:rsid w:val="00BB74BE"/>
    <w:rsid w:val="00BE17FA"/>
    <w:rsid w:val="00BF1F1B"/>
    <w:rsid w:val="00BF357B"/>
    <w:rsid w:val="00BF64C7"/>
    <w:rsid w:val="00C3076C"/>
    <w:rsid w:val="00C317DC"/>
    <w:rsid w:val="00C52394"/>
    <w:rsid w:val="00C75EAD"/>
    <w:rsid w:val="00C76D38"/>
    <w:rsid w:val="00C878BE"/>
    <w:rsid w:val="00CA2E23"/>
    <w:rsid w:val="00CB5D4B"/>
    <w:rsid w:val="00CE4E53"/>
    <w:rsid w:val="00CF33D5"/>
    <w:rsid w:val="00D466A6"/>
    <w:rsid w:val="00D520AB"/>
    <w:rsid w:val="00D82026"/>
    <w:rsid w:val="00DB1932"/>
    <w:rsid w:val="00E1086E"/>
    <w:rsid w:val="00E140AE"/>
    <w:rsid w:val="00E229EA"/>
    <w:rsid w:val="00E27311"/>
    <w:rsid w:val="00E433DC"/>
    <w:rsid w:val="00E60FB0"/>
    <w:rsid w:val="00E713A6"/>
    <w:rsid w:val="00E738F7"/>
    <w:rsid w:val="00ED48ED"/>
    <w:rsid w:val="00F03AFA"/>
    <w:rsid w:val="00F137F9"/>
    <w:rsid w:val="00F1786A"/>
    <w:rsid w:val="00F70B42"/>
    <w:rsid w:val="00F71F34"/>
    <w:rsid w:val="00F82824"/>
    <w:rsid w:val="00FC5F28"/>
    <w:rsid w:val="00FF09D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paragraph" w:customStyle="1" w:styleId="Default">
    <w:name w:val="Default"/>
    <w:rsid w:val="00771E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9F31-FB96-4E84-8624-6B2B6549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3</cp:revision>
  <cp:lastPrinted>2015-04-27T12:51:00Z</cp:lastPrinted>
  <dcterms:created xsi:type="dcterms:W3CDTF">2015-04-28T05:33:00Z</dcterms:created>
  <dcterms:modified xsi:type="dcterms:W3CDTF">2015-04-28T05:41:00Z</dcterms:modified>
</cp:coreProperties>
</file>